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79" w:rsidRPr="001E3028" w:rsidRDefault="00EC6F79" w:rsidP="00EC6F79">
      <w:pPr>
        <w:ind w:firstLine="709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1E3028">
        <w:rPr>
          <w:rFonts w:ascii="Arial Narrow" w:hAnsi="Arial Narrow"/>
          <w:b/>
          <w:sz w:val="28"/>
          <w:szCs w:val="28"/>
        </w:rPr>
        <w:t>Гномон. Мир как система Операторов</w:t>
      </w:r>
    </w:p>
    <w:p w:rsidR="00EC6F79" w:rsidRPr="001E3028" w:rsidRDefault="00EC6F79" w:rsidP="00EC6F79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C6F79" w:rsidRPr="001E3028" w:rsidRDefault="00EC6F79" w:rsidP="00EC6F79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1E3028">
        <w:rPr>
          <w:rFonts w:ascii="Arial Narrow" w:hAnsi="Arial Narrow"/>
          <w:b/>
          <w:sz w:val="28"/>
          <w:szCs w:val="28"/>
        </w:rPr>
        <w:t>1. Логика не одна. Логик больше</w:t>
      </w:r>
    </w:p>
    <w:p w:rsidR="00EC6F79" w:rsidRPr="001E3028" w:rsidRDefault="00EC6F79" w:rsidP="00EC6F79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Когда говорят, что масло – это масло, то такое суждение называется - Тождество (и символически записывается значком ≡).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Соответствующий Закон Тождества, введённый в логику Аристотелем, в символической форме выглядит так: А ≡</w:t>
      </w:r>
      <w:r w:rsidRPr="001E3028">
        <w:rPr>
          <w:rFonts w:ascii="Arial Narrow" w:hAnsi="Arial Narrow" w:cs="Lucida Sans Unicode"/>
          <w:sz w:val="28"/>
          <w:szCs w:val="28"/>
        </w:rPr>
        <w:t xml:space="preserve"> </w:t>
      </w:r>
      <w:r w:rsidRPr="001E3028">
        <w:rPr>
          <w:rFonts w:ascii="Arial Narrow" w:hAnsi="Arial Narrow"/>
          <w:sz w:val="28"/>
          <w:szCs w:val="28"/>
        </w:rPr>
        <w:t>А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Логика Аристотеля (в дальнейшем Логика А) служит для того, чтобы мы могли узнавать ту или иную вещь и не путать её с другими. Отсюда – следствия закона тождества: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А не может быть не-А (закон непротиворечия).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Либо А, либо не-А (закон исключения третьего).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Под Логикой А работает и хрестоматийная киплинговская строчка – "Запад есть запад, восток есть восток, и вместе им не сойтись!"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 психологии слово "тождество" заменяется словом "идентичность". И становится понятно, что Иван – это Иван, а не Дмитрий, не Алексей  и т.д.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Однако. Гераклит усомнился в незыблемости данного закона. По Гераклиту выходит, что не всегда "масло – это масло", и в таком случае возможен вариант, когда А</w:t>
      </w:r>
      <w:r w:rsidRPr="001E3028">
        <w:rPr>
          <w:rFonts w:ascii="Lucida Sans Unicode" w:hAnsi="Lucida Sans Unicode" w:cs="Lucida Sans Unicode"/>
          <w:sz w:val="28"/>
          <w:szCs w:val="28"/>
        </w:rPr>
        <w:t>≢</w:t>
      </w:r>
      <w:r w:rsidRPr="001E3028">
        <w:rPr>
          <w:rFonts w:ascii="Arial Narrow" w:hAnsi="Arial Narrow"/>
          <w:sz w:val="28"/>
          <w:szCs w:val="28"/>
        </w:rPr>
        <w:t>А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Что о</w:t>
      </w:r>
      <w:r>
        <w:rPr>
          <w:rFonts w:ascii="Arial Narrow" w:hAnsi="Arial Narrow"/>
          <w:sz w:val="28"/>
          <w:szCs w:val="28"/>
        </w:rPr>
        <w:t>значает: "Масло – это не Масло"?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Логика Г – это логика переходов, трансформаций, превращений.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Распакуйте свежее масло и оставьте его. Сегодня оно масло. Завтра: масло, но не совсем то, что было сегодня. Послезавтра: совсем не то. Через неделю - и вовсе не масло. </w:t>
      </w:r>
    </w:p>
    <w:p w:rsidR="00EC6F79" w:rsidRPr="001E3028" w:rsidRDefault="00EC6F79" w:rsidP="00EC6F79">
      <w:pPr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Гераклит, развивая свою концепцию, пришёл к заключению, что всё имеет тенденцию превращаться в собственную противоположность. То, что у Гераклита проявилось как интуитивное озарение, у даосов выстроилось в чёткую систему, опорным пунктом которой явилось учение о взаимопереходах состояний Инь и Ян.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1E3028">
        <w:rPr>
          <w:rFonts w:ascii="Arial Narrow" w:hAnsi="Arial Narrow"/>
          <w:b/>
          <w:sz w:val="28"/>
          <w:szCs w:val="28"/>
        </w:rPr>
        <w:t>2. Операторы и операнды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Латинское О</w:t>
      </w:r>
      <w:r w:rsidRPr="001E3028">
        <w:rPr>
          <w:rFonts w:ascii="Arial Narrow" w:hAnsi="Arial Narrow"/>
          <w:sz w:val="28"/>
          <w:szCs w:val="28"/>
          <w:lang w:val="en-US"/>
        </w:rPr>
        <w:t>peratio</w:t>
      </w:r>
      <w:r w:rsidRPr="001E3028">
        <w:rPr>
          <w:rFonts w:ascii="Arial Narrow" w:hAnsi="Arial Narrow"/>
          <w:sz w:val="28"/>
          <w:szCs w:val="28"/>
        </w:rPr>
        <w:t xml:space="preserve"> означает: "действие", "воздействие", "влияние".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 теории Систем: операция есть действие, преобразующее исходное отношение между элементами в новое отношение.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Соответственно, любая операция осуществляется за счёт некоторого набора </w:t>
      </w:r>
      <w:r w:rsidRPr="001E3028">
        <w:rPr>
          <w:rFonts w:ascii="Arial Narrow" w:hAnsi="Arial Narrow"/>
          <w:i/>
          <w:sz w:val="28"/>
          <w:szCs w:val="28"/>
        </w:rPr>
        <w:t>операторов</w:t>
      </w:r>
      <w:r w:rsidRPr="001E3028">
        <w:rPr>
          <w:rFonts w:ascii="Arial Narrow" w:hAnsi="Arial Narrow"/>
          <w:sz w:val="28"/>
          <w:szCs w:val="28"/>
        </w:rPr>
        <w:t xml:space="preserve"> – конкретных "смысловых единиц", посредством которых возможно осуществление предполагаемой операции.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Допустим, мы решили взять в качестве элементов два числа, выразив их на языке цифр: 3 и 4.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Теперь мы решаем, какую операцию можно над числами произвести</w:t>
      </w:r>
      <w:r>
        <w:rPr>
          <w:rFonts w:ascii="Arial Narrow" w:hAnsi="Arial Narrow"/>
          <w:sz w:val="28"/>
          <w:szCs w:val="28"/>
        </w:rPr>
        <w:t>,</w:t>
      </w:r>
      <w:r w:rsidRPr="001E3028">
        <w:rPr>
          <w:rFonts w:ascii="Arial Narrow" w:hAnsi="Arial Narrow"/>
          <w:sz w:val="28"/>
          <w:szCs w:val="28"/>
        </w:rPr>
        <w:t xml:space="preserve"> и выбираем, например,  операцию сложения. В таком случае, оператором сложения становится Сила Сложения - Сила, которая заставляет складываться, сослагаться одну вещь с другой.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В результате произведённой операции сложения с помощью оператора "сложение", получаем новую композицию 3 + 4 = 7. При этом 3 и 4 называются </w:t>
      </w:r>
      <w:r w:rsidRPr="001E3028">
        <w:rPr>
          <w:rFonts w:ascii="Arial Narrow" w:hAnsi="Arial Narrow"/>
          <w:b/>
          <w:i/>
          <w:sz w:val="28"/>
          <w:szCs w:val="28"/>
        </w:rPr>
        <w:t>операндами</w:t>
      </w:r>
      <w:r w:rsidRPr="001E3028">
        <w:rPr>
          <w:rFonts w:ascii="Arial Narrow" w:hAnsi="Arial Narrow"/>
          <w:sz w:val="28"/>
          <w:szCs w:val="28"/>
        </w:rPr>
        <w:t xml:space="preserve"> – то есть </w:t>
      </w:r>
      <w:r w:rsidRPr="001E3028">
        <w:rPr>
          <w:rFonts w:ascii="Arial Narrow" w:hAnsi="Arial Narrow"/>
          <w:i/>
          <w:sz w:val="28"/>
          <w:szCs w:val="28"/>
        </w:rPr>
        <w:t>участниками операции, или элементами, над которыми осуществляется операция</w:t>
      </w:r>
      <w:r w:rsidRPr="001E3028">
        <w:rPr>
          <w:rFonts w:ascii="Arial Narrow" w:hAnsi="Arial Narrow"/>
          <w:sz w:val="28"/>
          <w:szCs w:val="28"/>
        </w:rPr>
        <w:t>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Николай Александрович Бернштейн, проводя аналогию между естественным языком и системами исчисления, выделял ведущую роль именно слов-операторов: </w:t>
      </w:r>
      <w:r w:rsidRPr="001E3028">
        <w:rPr>
          <w:rFonts w:ascii="Arial Narrow" w:hAnsi="Arial Narrow"/>
          <w:i/>
          <w:sz w:val="28"/>
          <w:szCs w:val="28"/>
        </w:rPr>
        <w:t xml:space="preserve">"может быть, на заре </w:t>
      </w:r>
      <w:r w:rsidRPr="001E3028">
        <w:rPr>
          <w:rFonts w:ascii="Arial Narrow" w:hAnsi="Arial Narrow"/>
          <w:i/>
          <w:sz w:val="28"/>
          <w:szCs w:val="28"/>
        </w:rPr>
        <w:lastRenderedPageBreak/>
        <w:t>человеческого разума именно эти операторы – слова и мысли – явились величайшим открытием, во всяком случае, безмерно более значительным, нежели создание слов-номинаторов".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Именно операторам Н.А. Бернштейн приписывал роль, которая способна превратить речь в орудие познания мира и действования в нём.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i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Пример. Ромео смотрит на Джульетту.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Оператор – "смотреть". Операнды – "Ромео" и "Джульетта".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Правда такова, что как бы долго друг на друга они не смотрели, в своё время они исчезнут. Не будет Джульетты, а за ней Ромео. А вот оператор "смотреть" останется.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Вот, ушли, канули Ромео и Джульетта, их место заняли Петров и Иванов. Потом сгинули и они.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Операнды сменяют друг друга. Оператор остаётся. Он – закон. Он незыблем. Он универсален. Оператор как раз и задаёт ситуацию. Операторы и есть силы Судьбы. 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В грамматике оператор называется </w:t>
      </w:r>
      <w:r w:rsidRPr="001E3028">
        <w:rPr>
          <w:rFonts w:ascii="Arial Narrow" w:hAnsi="Arial Narrow"/>
          <w:i/>
          <w:sz w:val="28"/>
          <w:szCs w:val="28"/>
        </w:rPr>
        <w:t>предикатом</w:t>
      </w:r>
      <w:r w:rsidRPr="001E3028">
        <w:rPr>
          <w:rFonts w:ascii="Arial Narrow" w:hAnsi="Arial Narrow"/>
          <w:sz w:val="28"/>
          <w:szCs w:val="28"/>
        </w:rPr>
        <w:t xml:space="preserve">, операнды – </w:t>
      </w:r>
      <w:r w:rsidRPr="001E3028">
        <w:rPr>
          <w:rFonts w:ascii="Arial Narrow" w:hAnsi="Arial Narrow"/>
          <w:i/>
          <w:sz w:val="28"/>
          <w:szCs w:val="28"/>
        </w:rPr>
        <w:t>предметными переменными</w:t>
      </w:r>
      <w:r w:rsidRPr="001E3028">
        <w:rPr>
          <w:rFonts w:ascii="Arial Narrow" w:hAnsi="Arial Narrow"/>
          <w:sz w:val="28"/>
          <w:szCs w:val="28"/>
        </w:rPr>
        <w:t xml:space="preserve">. Как правило, предметные переменные обозначаются завершающими буквами латинского алфавита – х, у, </w:t>
      </w:r>
      <w:r w:rsidRPr="001E3028">
        <w:rPr>
          <w:rFonts w:ascii="Arial Narrow" w:hAnsi="Arial Narrow"/>
          <w:sz w:val="28"/>
          <w:szCs w:val="28"/>
          <w:lang w:val="en-US"/>
        </w:rPr>
        <w:t>z</w:t>
      </w:r>
      <w:r w:rsidRPr="001E3028">
        <w:rPr>
          <w:rFonts w:ascii="Arial Narrow" w:hAnsi="Arial Narrow"/>
          <w:sz w:val="28"/>
          <w:szCs w:val="28"/>
        </w:rPr>
        <w:t>.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Кому не близки  выражения?: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"я хочу подчеркнуть свою индивидуальность", "я работаю над своей индивидуальностью", "мы созидаем будущее". 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Мы созидаем?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А кто такие – мы? Элементы, над которыми осуществляется операция. Предметные переменные, некие х, у, </w:t>
      </w:r>
      <w:r w:rsidRPr="001E3028">
        <w:rPr>
          <w:rFonts w:ascii="Arial Narrow" w:hAnsi="Arial Narrow"/>
          <w:sz w:val="28"/>
          <w:szCs w:val="28"/>
          <w:lang w:val="en-US"/>
        </w:rPr>
        <w:t>z</w:t>
      </w:r>
      <w:r w:rsidRPr="001E3028">
        <w:rPr>
          <w:rFonts w:ascii="Arial Narrow" w:hAnsi="Arial Narrow"/>
          <w:sz w:val="28"/>
          <w:szCs w:val="28"/>
        </w:rPr>
        <w:t xml:space="preserve">.  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Мы исчезнем, а оператор "созидать" – как был до нас, так и останется после нас.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Я работаю? 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А кто Я? Я – предметная переменная, одна из х, у, </w:t>
      </w:r>
      <w:r w:rsidRPr="001E3028">
        <w:rPr>
          <w:rFonts w:ascii="Arial Narrow" w:hAnsi="Arial Narrow"/>
          <w:sz w:val="28"/>
          <w:szCs w:val="28"/>
          <w:lang w:val="en-US"/>
        </w:rPr>
        <w:t>z</w:t>
      </w:r>
      <w:r w:rsidRPr="001E3028">
        <w:rPr>
          <w:rFonts w:ascii="Arial Narrow" w:hAnsi="Arial Narrow"/>
          <w:sz w:val="28"/>
          <w:szCs w:val="28"/>
        </w:rPr>
        <w:t>…</w:t>
      </w:r>
    </w:p>
    <w:p w:rsidR="00EC6F79" w:rsidRPr="001E3028" w:rsidRDefault="00EC6F79" w:rsidP="00EC6F79">
      <w:pPr>
        <w:ind w:left="144" w:right="144" w:firstLine="720"/>
        <w:jc w:val="both"/>
        <w:rPr>
          <w:rFonts w:ascii="Arial Narrow" w:hAnsi="Arial Narrow"/>
          <w:i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1E3028">
        <w:rPr>
          <w:rFonts w:ascii="Arial Narrow" w:hAnsi="Arial Narrow"/>
          <w:b/>
          <w:sz w:val="28"/>
          <w:szCs w:val="28"/>
        </w:rPr>
        <w:t>3. Механизмы Жизни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Итак.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Мир – это система вневременных операторов, к которым временно прикреплены конкретные и временные операнды.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Есть оператор – есть история. Нет оператора – нет истории.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Операторы суть фундаментальные константы.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Операнды временны и взаимозаменяемы.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Взаимодействия операторов и операндов складываются в </w:t>
      </w:r>
      <w:r w:rsidRPr="001E3028">
        <w:rPr>
          <w:rFonts w:ascii="Arial Narrow" w:hAnsi="Arial Narrow"/>
          <w:i/>
          <w:sz w:val="28"/>
          <w:szCs w:val="28"/>
        </w:rPr>
        <w:t>механизмы жизни.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Механизм 1 (он же – главный механизм).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Всё обращается в свою противоположность посредством действия Оператора Перехода (Морфизма).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Вариации: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1. = → ≠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Равенство (Уравнение) стремится к Неравенству и переходит в Неравенство.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2. ≠ → =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Неравенство стремится к Уравнению (Равенство) и переходит в Уравнение (Равенство).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Элита превращается в массу, масса – в элиту</w:t>
      </w:r>
      <w:r>
        <w:rPr>
          <w:rFonts w:ascii="Arial Narrow" w:hAnsi="Arial Narrow"/>
          <w:sz w:val="28"/>
          <w:szCs w:val="28"/>
        </w:rPr>
        <w:t xml:space="preserve"> (о</w:t>
      </w:r>
      <w:r w:rsidRPr="001E302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чём </w:t>
      </w:r>
      <w:r w:rsidRPr="001E3028">
        <w:rPr>
          <w:rFonts w:ascii="Arial Narrow" w:hAnsi="Arial Narrow"/>
          <w:sz w:val="28"/>
          <w:szCs w:val="28"/>
        </w:rPr>
        <w:t>досконально написал итальянский социолог Вилфредо Парето</w:t>
      </w:r>
      <w:r>
        <w:rPr>
          <w:rFonts w:ascii="Arial Narrow" w:hAnsi="Arial Narrow"/>
          <w:sz w:val="28"/>
          <w:szCs w:val="28"/>
        </w:rPr>
        <w:t>)</w:t>
      </w:r>
      <w:r w:rsidRPr="001E3028">
        <w:rPr>
          <w:rFonts w:ascii="Arial Narrow" w:hAnsi="Arial Narrow"/>
          <w:sz w:val="28"/>
          <w:szCs w:val="28"/>
        </w:rPr>
        <w:t>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lastRenderedPageBreak/>
        <w:t xml:space="preserve">Гегель детально дополнил Логику Гераклита, разработав динамику перехода чего бы то ни было в свою противоположность.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Процесс можно в общем виде выразить так: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+1 → 0 → -1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Здесь: +1: наличие – вещи, явления, события и т.д.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-1 есть противоположность +1.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0 – своего рода нейтрализация, "ни то ни сё" (но не </w:t>
      </w:r>
      <w:r w:rsidRPr="001E3028">
        <w:rPr>
          <w:rFonts w:ascii="Arial Narrow" w:hAnsi="Arial Narrow"/>
          <w:i/>
          <w:sz w:val="28"/>
          <w:szCs w:val="28"/>
        </w:rPr>
        <w:t>ничто</w:t>
      </w:r>
      <w:r w:rsidRPr="001E3028">
        <w:rPr>
          <w:rFonts w:ascii="Arial Narrow" w:hAnsi="Arial Narrow"/>
          <w:sz w:val="28"/>
          <w:szCs w:val="28"/>
        </w:rPr>
        <w:t xml:space="preserve">). Не то, чтобы любовь, но и не ненависть. Не то, чтобы отрава, есть можно, но и не конфета…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На основе Логики Гегеля выпестовались такие дисциплины как "Теория нечётких множеств" и "Синергетика". Естественно, со своими операторами.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Если брать теорию нечётких множеств (а вместе с ней и нечёткую логику с нечёткой арифметикой), то тут действует </w:t>
      </w:r>
      <w:r w:rsidRPr="001E3028">
        <w:rPr>
          <w:rFonts w:ascii="Arial Narrow" w:hAnsi="Arial Narrow"/>
          <w:i/>
          <w:sz w:val="28"/>
          <w:szCs w:val="28"/>
        </w:rPr>
        <w:t xml:space="preserve">Оператор Размывания, или Оператор Фаззификации (от английского </w:t>
      </w:r>
      <w:r w:rsidRPr="001E3028">
        <w:rPr>
          <w:rFonts w:ascii="Arial Narrow" w:hAnsi="Arial Narrow"/>
          <w:i/>
          <w:sz w:val="28"/>
          <w:szCs w:val="28"/>
          <w:lang w:val="en-US"/>
        </w:rPr>
        <w:t>fuzzy</w:t>
      </w:r>
      <w:r w:rsidRPr="001E3028">
        <w:rPr>
          <w:rFonts w:ascii="Arial Narrow" w:hAnsi="Arial Narrow"/>
          <w:i/>
          <w:sz w:val="28"/>
          <w:szCs w:val="28"/>
        </w:rPr>
        <w:t xml:space="preserve"> – "неясный", "неопределённый", "нечёткий")</w:t>
      </w:r>
      <w:r w:rsidRPr="001E3028">
        <w:rPr>
          <w:rFonts w:ascii="Arial Narrow" w:hAnsi="Arial Narrow"/>
          <w:sz w:val="28"/>
          <w:szCs w:val="28"/>
        </w:rPr>
        <w:t>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И вот как он действует.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Исподволь. Вкрадчиво.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"Осетрина свежая → В Принципе осетрина свежая → В общем-то, осетрина свежая → Осетрина полежавшая, но есть можно → Осетрина вроде свежая → Осетрина как бы свежая → Осетрина второй свежести → Осетрина тухлая".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Поставьте вместо слова "осетрина" любое другое, хоть "отношения", и вы увидите, что схема действует принципиально.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1E3028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 ОП и ОФ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Подведём первые итоги.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 основе всех явлений мира и жизни действует Оператор Перехода в противоположность</w:t>
      </w:r>
      <w:r>
        <w:rPr>
          <w:rFonts w:ascii="Arial Narrow" w:hAnsi="Arial Narrow"/>
          <w:sz w:val="28"/>
          <w:szCs w:val="28"/>
        </w:rPr>
        <w:t xml:space="preserve"> (ОП)</w:t>
      </w:r>
      <w:r w:rsidRPr="001E3028">
        <w:rPr>
          <w:rFonts w:ascii="Arial Narrow" w:hAnsi="Arial Narrow"/>
          <w:sz w:val="28"/>
          <w:szCs w:val="28"/>
        </w:rPr>
        <w:t xml:space="preserve">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Если он производит свою работу резко, моментально, внезапно, путём "квантового скачка", прыжка, </w:t>
      </w:r>
      <w:r w:rsidRPr="001E3028">
        <w:rPr>
          <w:rFonts w:ascii="Arial Narrow" w:hAnsi="Arial Narrow"/>
          <w:i/>
          <w:sz w:val="28"/>
          <w:szCs w:val="28"/>
        </w:rPr>
        <w:t>шпрунга</w:t>
      </w:r>
      <w:r w:rsidRPr="001E3028">
        <w:rPr>
          <w:rFonts w:ascii="Arial Narrow" w:hAnsi="Arial Narrow"/>
          <w:sz w:val="28"/>
          <w:szCs w:val="28"/>
        </w:rPr>
        <w:t xml:space="preserve"> (в терминологии Хайдеггера), то приставим к нему восклицательный знак – ОП!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Если же он работает как тайный агент – "под прикрытием", замаскировано, тихонечко, градуально, то обозначим его – ОФ (оператор Фаззификавции).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Тогда, например, выражение "Любовь – ОП! – Ненависть" будет нести следующий смысл: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805371" cy="12960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71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Вчера – два чистых белых профиля, с нежностью смотрящих друг на друга. Вместе ели вожделенное яблоко познания. Сегодня от яблока – чёрный огрызок.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ОП! зачастую работает по принципу </w:t>
      </w:r>
      <w:r w:rsidRPr="001E3028">
        <w:rPr>
          <w:rFonts w:ascii="Arial Narrow" w:hAnsi="Arial Narrow"/>
          <w:i/>
          <w:sz w:val="28"/>
          <w:szCs w:val="28"/>
        </w:rPr>
        <w:t>Катастрофы</w:t>
      </w:r>
      <w:r w:rsidRPr="001E3028">
        <w:rPr>
          <w:rFonts w:ascii="Arial Narrow" w:hAnsi="Arial Narrow"/>
          <w:sz w:val="28"/>
          <w:szCs w:val="28"/>
        </w:rPr>
        <w:t xml:space="preserve"> (в том смысле, в котором данное понятие рассматривается в Теории Катастроф).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Что касается фразы "Любовь – ОФ – Ненависть", то – см. пример с осетриной.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Возможна и такая форма представления: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4864121" cy="10440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41" r="1852" b="71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4121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! → →→→→→→→→→→→→→→→→→→→→→→→ ?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НО!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ПОЧЕМУ?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Почему </w:t>
      </w:r>
      <w:r w:rsidRPr="001E3028">
        <w:rPr>
          <w:rFonts w:ascii="Arial Narrow" w:hAnsi="Arial Narrow"/>
          <w:i/>
          <w:sz w:val="28"/>
          <w:szCs w:val="28"/>
        </w:rPr>
        <w:t>нечто</w:t>
      </w:r>
      <w:r w:rsidRPr="001E3028">
        <w:rPr>
          <w:rFonts w:ascii="Arial Narrow" w:hAnsi="Arial Narrow"/>
          <w:sz w:val="28"/>
          <w:szCs w:val="28"/>
        </w:rPr>
        <w:t xml:space="preserve"> (</w:t>
      </w:r>
      <w:r w:rsidRPr="001E3028">
        <w:rPr>
          <w:rFonts w:ascii="Arial Narrow" w:hAnsi="Arial Narrow"/>
          <w:i/>
          <w:sz w:val="28"/>
          <w:szCs w:val="28"/>
        </w:rPr>
        <w:t>что-то, что-нибудь, всё</w:t>
      </w:r>
      <w:r w:rsidRPr="001E3028">
        <w:rPr>
          <w:rFonts w:ascii="Arial Narrow" w:hAnsi="Arial Narrow"/>
          <w:sz w:val="28"/>
          <w:szCs w:val="28"/>
        </w:rPr>
        <w:t xml:space="preserve">) обречено перейти в свою противоположность?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Вот в чём вопрос.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Согласно Закону Сохранения (в том числе, и энергии) мы вынуждены признать наличие ещё одного оператора – Оператора Дуальности (ОД).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 таком случае вся вышеуказанная механика проясняется, объясняется и обретает логическое завершение.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Суть его заключена в известнейшем знаке: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249783" cy="7560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57" t="12196" r="18268" b="2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83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Смысл данной диаграммы можно описать на разных уровнях.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Даосы трактовали её как идею взаимосвязанности и нерасторжимости состояний Ян и Инь. Не существует одно без другого. Не бывает!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На языке квантовой теории подобный символ интерпретируется как "Квантовая Суперпозиция".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Эквиполентность – назвал бы эту модель выдающийся исследователь языка Колесов Владимир Викторович.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Представленный значок есть символ ДАО. 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ДАО – и в том смысле, который подразумевался Лао Цзы, автором Дао дэ Цзина, и в смысле, предполагающим возможность представления его в качестве аббревиатуры -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Дуальный Автономный Оператор. ДАО.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 ДАО полярность уравновешена. И термин "дуальность" вовсе не обязательно понимать как расщеплённую двойственность. Дуальность – это и взаимодополнение.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b/>
          <w:sz w:val="28"/>
          <w:szCs w:val="28"/>
        </w:rPr>
      </w:pPr>
      <w:r w:rsidRPr="001E3028">
        <w:rPr>
          <w:rFonts w:ascii="Arial Narrow" w:hAnsi="Arial Narrow"/>
          <w:b/>
          <w:sz w:val="28"/>
          <w:szCs w:val="28"/>
        </w:rPr>
        <w:t xml:space="preserve">5. Шизоизация </w:t>
      </w:r>
      <w:r>
        <w:rPr>
          <w:rFonts w:ascii="Arial Narrow" w:hAnsi="Arial Narrow"/>
          <w:b/>
          <w:sz w:val="28"/>
          <w:szCs w:val="28"/>
        </w:rPr>
        <w:t>/</w:t>
      </w:r>
      <w:r w:rsidRPr="001E3028">
        <w:rPr>
          <w:rFonts w:ascii="Arial Narrow" w:hAnsi="Arial Narrow"/>
          <w:b/>
          <w:sz w:val="28"/>
          <w:szCs w:val="28"/>
        </w:rPr>
        <w:t xml:space="preserve"> Дешизоизация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ДАО делится. 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И, тем самым разделяется на видимые противоположности: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Человек (изначальный Андрогин у Платона, или Зохар-у-н-Кева в Книге Бытия) → Мужчина / Женщина.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Пространство → Свет / Тень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Бытие → Жизнь / Смерть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МЫ → Я / Ты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Монета → Орёл / Реш</w:t>
      </w:r>
      <w:r w:rsidRPr="001E3028">
        <w:rPr>
          <w:rFonts w:ascii="Arial Narrow" w:hAnsi="Arial Narrow"/>
          <w:sz w:val="28"/>
          <w:szCs w:val="28"/>
        </w:rPr>
        <w:t>ка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Время → Прошлое / Будущее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Любовь → Эрос (встреча) / Танатос (разлука).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ДАО делится двумя способами.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1. Фрактальный путь (по принципу самоподобия):</w:t>
      </w:r>
    </w:p>
    <w:tbl>
      <w:tblPr>
        <w:tblStyle w:val="a5"/>
        <w:tblW w:w="0" w:type="auto"/>
        <w:tblLook w:val="04A0"/>
      </w:tblPr>
      <w:tblGrid>
        <w:gridCol w:w="790"/>
        <w:gridCol w:w="819"/>
        <w:gridCol w:w="925"/>
        <w:gridCol w:w="1045"/>
        <w:gridCol w:w="1171"/>
        <w:gridCol w:w="1171"/>
        <w:gridCol w:w="1045"/>
        <w:gridCol w:w="925"/>
        <w:gridCol w:w="848"/>
        <w:gridCol w:w="832"/>
      </w:tblGrid>
      <w:tr w:rsidR="00EC6F79" w:rsidRPr="001E3028" w:rsidTr="006D56C3">
        <w:tc>
          <w:tcPr>
            <w:tcW w:w="79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</w:tc>
        <w:tc>
          <w:tcPr>
            <w:tcW w:w="819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2" w:type="dxa"/>
            <w:gridSpan w:val="2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523102" cy="432000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6F79" w:rsidRPr="001E3028" w:rsidTr="006D56C3">
        <w:tc>
          <w:tcPr>
            <w:tcW w:w="79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9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348424" cy="288000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4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348424" cy="28800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4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6F79" w:rsidRPr="001E3028" w:rsidTr="006D56C3">
        <w:tc>
          <w:tcPr>
            <w:tcW w:w="79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9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226957" cy="180000"/>
                  <wp:effectExtent l="19050" t="0" r="1643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226957" cy="180000"/>
                  <wp:effectExtent l="19050" t="0" r="1643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226957" cy="180000"/>
                  <wp:effectExtent l="19050" t="0" r="1643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226957" cy="180000"/>
                  <wp:effectExtent l="19050" t="0" r="1643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6F79" w:rsidRPr="001E3028" w:rsidTr="006D56C3">
        <w:tc>
          <w:tcPr>
            <w:tcW w:w="79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9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36800" cy="108000"/>
                  <wp:effectExtent l="1905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36800" cy="108000"/>
                  <wp:effectExtent l="1905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36800" cy="10800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36800" cy="108000"/>
                  <wp:effectExtent l="1905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36800" cy="108000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36800" cy="108000"/>
                  <wp:effectExtent l="1905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6F79" w:rsidRPr="001E3028" w:rsidTr="006D56C3">
        <w:tc>
          <w:tcPr>
            <w:tcW w:w="79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9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" cy="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6F79" w:rsidRPr="001E3028" w:rsidTr="006D56C3">
        <w:tc>
          <w:tcPr>
            <w:tcW w:w="79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6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6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6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6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7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7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7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43500" cy="36000"/>
                  <wp:effectExtent l="19050" t="0" r="0" b="0"/>
                  <wp:docPr id="7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2. </w:t>
      </w:r>
      <w:r>
        <w:rPr>
          <w:rFonts w:ascii="Arial Narrow" w:hAnsi="Arial Narrow"/>
          <w:sz w:val="28"/>
          <w:szCs w:val="28"/>
        </w:rPr>
        <w:t>Шизоизация (</w:t>
      </w:r>
      <w:r w:rsidRPr="001E3028">
        <w:rPr>
          <w:rFonts w:ascii="Arial Narrow" w:hAnsi="Arial Narrow"/>
          <w:sz w:val="28"/>
          <w:szCs w:val="28"/>
        </w:rPr>
        <w:t>Схизоизация</w:t>
      </w:r>
      <w:r>
        <w:rPr>
          <w:rFonts w:ascii="Arial Narrow" w:hAnsi="Arial Narrow"/>
          <w:sz w:val="28"/>
          <w:szCs w:val="28"/>
        </w:rPr>
        <w:t>)</w:t>
      </w:r>
      <w:r w:rsidRPr="001E3028">
        <w:rPr>
          <w:rFonts w:ascii="Arial Narrow" w:hAnsi="Arial Narrow"/>
          <w:sz w:val="28"/>
          <w:szCs w:val="28"/>
        </w:rPr>
        <w:t xml:space="preserve"> – Путь Расщепления: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92"/>
        <w:gridCol w:w="938"/>
        <w:gridCol w:w="850"/>
      </w:tblGrid>
      <w:tr w:rsidR="00EC6F79" w:rsidRPr="001E3028" w:rsidTr="006D56C3">
        <w:trPr>
          <w:trHeight w:val="681"/>
        </w:trPr>
        <w:tc>
          <w:tcPr>
            <w:tcW w:w="1134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523102" cy="432000"/>
                  <wp:effectExtent l="19050" t="0" r="0" b="0"/>
                  <wp:docPr id="7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33" t="12196" r="58314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2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Lucida Sans Unicode" w:hAnsi="Lucida Sans Unicode" w:cs="Lucida Sans Unicode"/>
                <w:sz w:val="28"/>
                <w:szCs w:val="28"/>
              </w:rPr>
              <w:t>⇒</w:t>
            </w:r>
          </w:p>
        </w:tc>
        <w:tc>
          <w:tcPr>
            <w:tcW w:w="938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24130</wp:posOffset>
                  </wp:positionH>
                  <wp:positionV relativeFrom="line">
                    <wp:posOffset>135890</wp:posOffset>
                  </wp:positionV>
                  <wp:extent cx="422910" cy="287655"/>
                  <wp:effectExtent l="0" t="76200" r="0" b="55245"/>
                  <wp:wrapSquare wrapText="bothSides"/>
                  <wp:docPr id="76" name="Рисунок 2" descr="http://ttu.rushkolnik.ru/tw_files2/urls_29/84/d-83064/83064_html_2f96bc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tu.rushkolnik.ru/tw_files2/urls_29/84/d-83064/83064_html_2f96bc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586" t="47349" r="70300" b="44458"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0" y="0"/>
                            <a:ext cx="42291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EC6F79" w:rsidRPr="001E3028" w:rsidRDefault="00EC6F79" w:rsidP="006D56C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028"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-16510</wp:posOffset>
                  </wp:positionH>
                  <wp:positionV relativeFrom="line">
                    <wp:posOffset>135890</wp:posOffset>
                  </wp:positionV>
                  <wp:extent cx="400050" cy="285750"/>
                  <wp:effectExtent l="0" t="57150" r="0" b="0"/>
                  <wp:wrapSquare wrapText="bothSides"/>
                  <wp:docPr id="77" name="Рисунок 2" descr="http://ttu.rushkolnik.ru/tw_files2/urls_29/84/d-83064/83064_html_2f96bc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tu.rushkolnik.ru/tw_files2/urls_29/84/d-83064/83064_html_2f96bc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31" t="51927" r="81359" b="39790"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Это – два </w:t>
      </w:r>
      <w:r>
        <w:rPr>
          <w:rFonts w:ascii="Arial Narrow" w:hAnsi="Arial Narrow"/>
          <w:sz w:val="28"/>
          <w:szCs w:val="28"/>
        </w:rPr>
        <w:t xml:space="preserve">фундаментальных </w:t>
      </w:r>
      <w:r w:rsidRPr="001E3028">
        <w:rPr>
          <w:rFonts w:ascii="Arial Narrow" w:hAnsi="Arial Narrow"/>
          <w:sz w:val="28"/>
          <w:szCs w:val="28"/>
        </w:rPr>
        <w:t>процесса – два потока, где: есть энергия, есть сила, есть динамика.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Ниже представлены варианты деления ДАО посредством встроенного в человеческую особь Механизма Искажения ("Мутного Стекла" – если в терминологии Апостола Павла - </w:t>
      </w:r>
      <w:r w:rsidRPr="001E3028">
        <w:rPr>
          <w:rFonts w:ascii="Arial Narrow" w:hAnsi="Arial Narrow" w:cs="Times New Roman CYR"/>
          <w:sz w:val="28"/>
          <w:szCs w:val="28"/>
        </w:rPr>
        <w:t xml:space="preserve"> "</w:t>
      </w:r>
      <w:r w:rsidRPr="001E3028">
        <w:rPr>
          <w:rFonts w:ascii="Arial Narrow" w:hAnsi="Arial Narrow" w:cs="Times New Roman CYR"/>
          <w:i/>
          <w:sz w:val="28"/>
          <w:szCs w:val="28"/>
        </w:rPr>
        <w:t xml:space="preserve">Теперь мы видим как бы сквозь тусклое стекло" 1 Кор.12 </w:t>
      </w:r>
      <w:r w:rsidRPr="001E3028">
        <w:rPr>
          <w:rFonts w:ascii="Arial Narrow" w:hAnsi="Arial Narrow" w:cs="Times New Roman CYR"/>
          <w:sz w:val="28"/>
          <w:szCs w:val="28"/>
        </w:rPr>
        <w:t>).</w:t>
      </w:r>
    </w:p>
    <w:p w:rsidR="00EC6F79" w:rsidRPr="001E3028" w:rsidRDefault="00EC6F79" w:rsidP="00EC6F7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 w:cs="Times New Roman CYR"/>
          <w:sz w:val="28"/>
          <w:szCs w:val="28"/>
        </w:rPr>
        <w:t xml:space="preserve">Данные способы можно определить как - Фрагментация ДАО. Или – Экзистенциально-Шизофренический путь. Он же – путь, ведущий в Шизореальность, он же – </w:t>
      </w:r>
      <w:r>
        <w:rPr>
          <w:rFonts w:ascii="Arial Narrow" w:hAnsi="Arial Narrow" w:cs="Times New Roman CYR"/>
          <w:sz w:val="28"/>
          <w:szCs w:val="28"/>
        </w:rPr>
        <w:t>Шизоизация</w:t>
      </w:r>
      <w:r w:rsidRPr="001E3028">
        <w:rPr>
          <w:rFonts w:ascii="Arial Narrow" w:hAnsi="Arial Narrow" w:cs="Times New Roman CYR"/>
          <w:sz w:val="28"/>
          <w:szCs w:val="28"/>
        </w:rPr>
        <w:t>.</w:t>
      </w:r>
    </w:p>
    <w:p w:rsidR="00EC6F79" w:rsidRPr="001E3028" w:rsidRDefault="00EC6F79" w:rsidP="00EC6F7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1. "Чёрно-Белый мир".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94560" cy="252000"/>
            <wp:effectExtent l="19050" t="0" r="0" b="0"/>
            <wp:docPr id="7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033" t="12196" r="58314" b="3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028">
        <w:rPr>
          <w:rFonts w:ascii="Arial Narrow" w:hAnsi="Arial Narrow"/>
          <w:sz w:val="28"/>
          <w:szCs w:val="28"/>
        </w:rPr>
        <w:t xml:space="preserve"> </w:t>
      </w:r>
      <w:r w:rsidRPr="001E3028">
        <w:rPr>
          <w:rFonts w:ascii="Arial Narrow" w:hAnsi="Arial Narrow" w:cs="Lucida Sans Unicode"/>
          <w:sz w:val="28"/>
          <w:szCs w:val="28"/>
          <w:vertAlign w:val="superscript"/>
        </w:rPr>
        <w:t>→</w:t>
      </w:r>
      <w:r w:rsidRPr="001E3028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1E3028">
        <w:rPr>
          <w:rFonts w:ascii="Arial Narrow" w:hAnsi="Arial Narrow"/>
          <w:sz w:val="28"/>
          <w:szCs w:val="28"/>
        </w:rPr>
        <w:t>●</w:t>
      </w:r>
      <w:r w:rsidRPr="001E3028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Pr="001E3028">
        <w:rPr>
          <w:rFonts w:ascii="Arial Narrow" w:hAnsi="Arial Narrow"/>
          <w:sz w:val="28"/>
          <w:szCs w:val="28"/>
        </w:rPr>
        <w:t>○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Вариант интерпретации мира: "Мир делится на чёрное и белое".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-31115</wp:posOffset>
            </wp:positionH>
            <wp:positionV relativeFrom="line">
              <wp:posOffset>298450</wp:posOffset>
            </wp:positionV>
            <wp:extent cx="552450" cy="428625"/>
            <wp:effectExtent l="0" t="0" r="0" b="0"/>
            <wp:wrapSquare wrapText="bothSides"/>
            <wp:docPr id="79" name="Рисунок 2" descr="http://ttu.rushkolnik.ru/tw_files2/urls_29/84/d-83064/83064_html_2f96bc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tu.rushkolnik.ru/tw_files2/urls_29/84/d-83064/83064_html_2f96bca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951" t="20964" r="74408" b="6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028">
        <w:rPr>
          <w:rFonts w:ascii="Arial Narrow" w:hAnsi="Arial Narrow"/>
          <w:sz w:val="28"/>
          <w:szCs w:val="28"/>
        </w:rPr>
        <w:t>2. Притяжение Противоположностей"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Вариант Интерпретации мира: Противоположности притягиваются. Противоположности могут сосуществовать как единое целое в некой системе. "Здоровая конкуренция". "Социалистическое соревнование". "Любовь-Ненависть". "Дружба-Вражда". "Днём поскандалили, ночью бурный секс" и т.д.</w:t>
      </w:r>
    </w:p>
    <w:p w:rsidR="00EC6F79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-337185</wp:posOffset>
            </wp:positionH>
            <wp:positionV relativeFrom="line">
              <wp:posOffset>252095</wp:posOffset>
            </wp:positionV>
            <wp:extent cx="859790" cy="611505"/>
            <wp:effectExtent l="19050" t="0" r="0" b="0"/>
            <wp:wrapSquare wrapText="bothSides"/>
            <wp:docPr id="80" name="Рисунок 2" descr="http://ttu.rushkolnik.ru/tw_files2/urls_29/84/d-83064/83064_html_2f96bc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tu.rushkolnik.ru/tw_files2/urls_29/84/d-83064/83064_html_2f96bca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08" t="33856" r="73582" b="5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028">
        <w:rPr>
          <w:rFonts w:ascii="Arial Narrow" w:hAnsi="Arial Narrow"/>
          <w:sz w:val="28"/>
          <w:szCs w:val="28"/>
        </w:rPr>
        <w:t>3. Доминантность.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Вариант интерпретации мира: "Я должен взять власть в свои руки". "Я знаю больше тебя". "Я сильнее (умнее, компетентнее и т.д.) тебя".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Корень "Шизо"</w:t>
      </w:r>
      <w:r>
        <w:rPr>
          <w:rFonts w:ascii="Arial Narrow" w:hAnsi="Arial Narrow"/>
          <w:sz w:val="28"/>
          <w:szCs w:val="28"/>
        </w:rPr>
        <w:t xml:space="preserve"> (Схизо)</w:t>
      </w:r>
      <w:r w:rsidRPr="001E3028">
        <w:rPr>
          <w:rFonts w:ascii="Arial Narrow" w:hAnsi="Arial Narrow"/>
          <w:sz w:val="28"/>
          <w:szCs w:val="28"/>
        </w:rPr>
        <w:t xml:space="preserve"> происходит от греческого </w:t>
      </w:r>
      <w:r w:rsidRPr="001E3028">
        <w:rPr>
          <w:rFonts w:ascii="Arial Narrow" w:hAnsi="Arial Narrow"/>
          <w:sz w:val="28"/>
          <w:szCs w:val="28"/>
          <w:lang w:val="en-US"/>
        </w:rPr>
        <w:t>Shiso</w:t>
      </w:r>
      <w:r w:rsidRPr="001E3028">
        <w:rPr>
          <w:rFonts w:ascii="Arial Narrow" w:hAnsi="Arial Narrow"/>
          <w:sz w:val="28"/>
          <w:szCs w:val="28"/>
        </w:rPr>
        <w:t xml:space="preserve"> – "расщепляю".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lastRenderedPageBreak/>
        <w:t>Так, например, слово "Шизофрения" буквально переводится как "расколотая, расщеплённая душа".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Соответственно, Шизореальность – расщеплённая, расколотая</w:t>
      </w:r>
      <w:r>
        <w:rPr>
          <w:rFonts w:ascii="Arial Narrow" w:hAnsi="Arial Narrow"/>
          <w:sz w:val="28"/>
          <w:szCs w:val="28"/>
        </w:rPr>
        <w:t xml:space="preserve">, фрагментированная </w:t>
      </w:r>
      <w:r w:rsidRPr="001E3028">
        <w:rPr>
          <w:rFonts w:ascii="Arial Narrow" w:hAnsi="Arial Narrow"/>
          <w:sz w:val="28"/>
          <w:szCs w:val="28"/>
        </w:rPr>
        <w:t xml:space="preserve"> реальность. Реальность, расколотая на: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Либо-Либо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…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Парадоксально, но </w:t>
      </w:r>
      <w:r w:rsidRPr="001E3028">
        <w:rPr>
          <w:rFonts w:ascii="Arial Narrow" w:hAnsi="Arial Narrow"/>
          <w:sz w:val="28"/>
          <w:szCs w:val="28"/>
        </w:rPr>
        <w:t xml:space="preserve">исток любой </w:t>
      </w:r>
      <w:r>
        <w:rPr>
          <w:rFonts w:ascii="Arial Narrow" w:hAnsi="Arial Narrow"/>
          <w:sz w:val="28"/>
          <w:szCs w:val="28"/>
        </w:rPr>
        <w:t xml:space="preserve">вражды </w:t>
      </w:r>
      <w:r w:rsidRPr="001E3028">
        <w:rPr>
          <w:rFonts w:ascii="Arial Narrow" w:hAnsi="Arial Narrow"/>
          <w:sz w:val="28"/>
          <w:szCs w:val="28"/>
        </w:rPr>
        <w:t>кроется во фразе: "Фи, как вы это можете… (есть, делать, поступать и т.д.)?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Чтобы выйти самому и жизнь свою вывести из шизореальности, для начала можно провести процесс Де</w:t>
      </w:r>
      <w:r>
        <w:rPr>
          <w:rFonts w:ascii="Arial Narrow" w:hAnsi="Arial Narrow"/>
          <w:sz w:val="28"/>
          <w:szCs w:val="28"/>
        </w:rPr>
        <w:t>ш</w:t>
      </w:r>
      <w:r w:rsidRPr="001E3028">
        <w:rPr>
          <w:rFonts w:ascii="Arial Narrow" w:hAnsi="Arial Narrow"/>
          <w:sz w:val="28"/>
          <w:szCs w:val="28"/>
        </w:rPr>
        <w:t xml:space="preserve">изоизации – процесс, обратный </w:t>
      </w:r>
      <w:r>
        <w:rPr>
          <w:rFonts w:ascii="Arial Narrow" w:hAnsi="Arial Narrow"/>
          <w:sz w:val="28"/>
          <w:szCs w:val="28"/>
        </w:rPr>
        <w:t>Ш</w:t>
      </w:r>
      <w:r w:rsidRPr="001E3028">
        <w:rPr>
          <w:rFonts w:ascii="Arial Narrow" w:hAnsi="Arial Narrow"/>
          <w:sz w:val="28"/>
          <w:szCs w:val="28"/>
        </w:rPr>
        <w:t>изоизации: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Мужчина / Женщина = Человек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Свет / Тень (Тьма) = Пространство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(Тьма не есть умаление Света)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Смерть / Жизнь = Бытие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Прошлое / Настоящее = Время (Верчение)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Змея / Орёл = Дракон (Молния)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(Змея и Орёл не враги!)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Я / Не-Я = МЫ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Орёл / Решка = Монета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Любовь / Война = Афродита (Слияние. Слипание) + Марс (Разделение. Различение. То, что не даёт слипаться).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Что в результате?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Возможно - Нирвана.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Не стоит думать, что Нирвана – это только Курт Кобейн, или отрешённость буддийского аскета, или вожделение морфиниста.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Нирвана (точнее, Нирдвандва) – слово, которое на санскрите буквально переводится как "Недвойственность": </w:t>
      </w:r>
      <w:r w:rsidRPr="001E3028">
        <w:rPr>
          <w:rFonts w:ascii="Arial Narrow" w:hAnsi="Arial Narrow"/>
          <w:i/>
          <w:sz w:val="28"/>
          <w:szCs w:val="28"/>
        </w:rPr>
        <w:t>Нир</w:t>
      </w:r>
      <w:r w:rsidRPr="001E3028">
        <w:rPr>
          <w:rFonts w:ascii="Arial Narrow" w:hAnsi="Arial Narrow"/>
          <w:sz w:val="28"/>
          <w:szCs w:val="28"/>
        </w:rPr>
        <w:t xml:space="preserve"> – "не", </w:t>
      </w:r>
      <w:r w:rsidRPr="001E3028">
        <w:rPr>
          <w:rFonts w:ascii="Arial Narrow" w:hAnsi="Arial Narrow"/>
          <w:i/>
          <w:sz w:val="28"/>
          <w:szCs w:val="28"/>
        </w:rPr>
        <w:t>Двандва</w:t>
      </w:r>
      <w:r w:rsidRPr="001E3028">
        <w:rPr>
          <w:rFonts w:ascii="Arial Narrow" w:hAnsi="Arial Narrow"/>
          <w:sz w:val="28"/>
          <w:szCs w:val="28"/>
        </w:rPr>
        <w:t xml:space="preserve"> – "два".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Видя вещи в недвойственной реальн</w:t>
      </w:r>
      <w:r>
        <w:rPr>
          <w:rFonts w:ascii="Arial Narrow" w:hAnsi="Arial Narrow"/>
          <w:sz w:val="28"/>
          <w:szCs w:val="28"/>
        </w:rPr>
        <w:t>ости, мы постигаем работу ДАО г</w:t>
      </w:r>
      <w:r w:rsidRPr="001E3028">
        <w:rPr>
          <w:rFonts w:ascii="Arial Narrow" w:hAnsi="Arial Narrow"/>
          <w:sz w:val="28"/>
          <w:szCs w:val="28"/>
        </w:rPr>
        <w:t>де есть дуа</w:t>
      </w:r>
      <w:r>
        <w:rPr>
          <w:rFonts w:ascii="Arial Narrow" w:hAnsi="Arial Narrow"/>
          <w:sz w:val="28"/>
          <w:szCs w:val="28"/>
        </w:rPr>
        <w:t>льность, но нет двойственности. Или так – где двойственность есть, она не враждебна.</w:t>
      </w:r>
    </w:p>
    <w:p w:rsidR="00EC6F79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обыденной шизореальности (в сущности,</w:t>
      </w:r>
      <w:r w:rsidRPr="001E3028">
        <w:rPr>
          <w:rFonts w:ascii="Arial Narrow" w:hAnsi="Arial Narrow"/>
          <w:sz w:val="28"/>
          <w:szCs w:val="28"/>
        </w:rPr>
        <w:t xml:space="preserve"> обыденная реальность именно – шизореальность, то есть реальность расщеплённая), мы банально и шизореально, например, воспринимаем брачную пару как мужа и жену.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Вот: шизореальный муж - шизомуж и шизореальная жена - шизожена.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Как начнёт меняться ваша картина мира, если вы действительно создадите картину – вместо имеющихся шаржей и карикатур?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Вместо шизореального мужа появляется реальный… ?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Вместо шизореальной жены проявляется реальная… ?</w:t>
      </w:r>
    </w:p>
    <w:p w:rsidR="00EC6F79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Вот тогда-то… Тогда-то и выведем формулы.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Шизмуж + Шизожена = Шизосемья и Шизодети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>Муж + Жена = Война.</w:t>
      </w: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E3028">
        <w:rPr>
          <w:rFonts w:ascii="Arial Narrow" w:hAnsi="Arial Narrow"/>
          <w:sz w:val="28"/>
          <w:szCs w:val="28"/>
        </w:rPr>
        <w:t xml:space="preserve">? + ? = Любовь. </w:t>
      </w:r>
    </w:p>
    <w:p w:rsidR="00EC6F79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EC6F79" w:rsidRPr="00EC6F79" w:rsidRDefault="00EC6F79" w:rsidP="00EC6F79">
      <w:pPr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EC6F79">
        <w:rPr>
          <w:rFonts w:ascii="Arial Narrow" w:hAnsi="Arial Narrow"/>
          <w:i/>
          <w:sz w:val="28"/>
          <w:szCs w:val="28"/>
        </w:rPr>
        <w:t>13.6.18 (Ср)</w:t>
      </w:r>
    </w:p>
    <w:p w:rsidR="00EC6F79" w:rsidRPr="001E3028" w:rsidRDefault="00EC6F79" w:rsidP="00EC6F79">
      <w:pPr>
        <w:jc w:val="both"/>
        <w:rPr>
          <w:rFonts w:ascii="Arial Narrow" w:hAnsi="Arial Narrow"/>
          <w:sz w:val="28"/>
          <w:szCs w:val="28"/>
        </w:rPr>
      </w:pPr>
    </w:p>
    <w:p w:rsidR="00EC6F79" w:rsidRPr="001E3028" w:rsidRDefault="00EC6F79" w:rsidP="00EC6F79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7A75E3" w:rsidRDefault="007A75E3"/>
    <w:sectPr w:rsidR="007A75E3" w:rsidSect="00C849BB">
      <w:headerReference w:type="default" r:id="rId15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E3" w:rsidRDefault="00301DE3" w:rsidP="00EC6F79">
      <w:r>
        <w:separator/>
      </w:r>
    </w:p>
  </w:endnote>
  <w:endnote w:type="continuationSeparator" w:id="1">
    <w:p w:rsidR="00301DE3" w:rsidRDefault="00301DE3" w:rsidP="00EC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krit 2.0">
    <w:panose1 w:val="02000000000000000000"/>
    <w:charset w:val="00"/>
    <w:family w:val="auto"/>
    <w:pitch w:val="variable"/>
    <w:sig w:usb0="A000002F" w:usb1="00000048" w:usb2="00000000" w:usb3="00000000" w:csb0="000001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E3" w:rsidRDefault="00301DE3" w:rsidP="00EC6F79">
      <w:r>
        <w:separator/>
      </w:r>
    </w:p>
  </w:footnote>
  <w:footnote w:type="continuationSeparator" w:id="1">
    <w:p w:rsidR="00301DE3" w:rsidRDefault="00301DE3" w:rsidP="00EC6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814"/>
      <w:docPartObj>
        <w:docPartGallery w:val="Page Numbers (Top of Page)"/>
        <w:docPartUnique/>
      </w:docPartObj>
    </w:sdtPr>
    <w:sdtContent>
      <w:p w:rsidR="00EC6F79" w:rsidRDefault="00EC6F79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7484E" w:rsidRDefault="00301D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A5"/>
    <w:rsid w:val="002111A5"/>
    <w:rsid w:val="00301DE3"/>
    <w:rsid w:val="007A75E3"/>
    <w:rsid w:val="00814399"/>
    <w:rsid w:val="00A05AB3"/>
    <w:rsid w:val="00A22C57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F7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C6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F79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C6F79"/>
    <w:rPr>
      <w:rFonts w:ascii="Sanskrit 2.0" w:eastAsiaTheme="minorHAnsi" w:hAnsi="Sanskrit 2.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EC6F7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C6F7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EC6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F7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C6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6F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2018-06-13T06:47:00Z</dcterms:created>
  <dcterms:modified xsi:type="dcterms:W3CDTF">2018-06-13T06:49:00Z</dcterms:modified>
</cp:coreProperties>
</file>